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7B0" w:rsidRDefault="00EA77B0" w:rsidP="00EA77B0">
      <w:pPr>
        <w:keepNext/>
        <w:spacing w:line="360" w:lineRule="auto"/>
        <w:jc w:val="right"/>
        <w:outlineLvl w:val="3"/>
        <w:rPr>
          <w:b/>
          <w:bCs/>
          <w:lang w:eastAsia="en-US"/>
        </w:rPr>
      </w:pPr>
      <w:r>
        <w:rPr>
          <w:b/>
          <w:bCs/>
          <w:lang w:eastAsia="en-US"/>
        </w:rPr>
        <w:t>Приложение № 16.1.</w:t>
      </w:r>
    </w:p>
    <w:p w:rsidR="00EA77B0" w:rsidRDefault="00EA77B0" w:rsidP="00EA77B0">
      <w:pPr>
        <w:keepNext/>
        <w:spacing w:line="360" w:lineRule="auto"/>
        <w:jc w:val="center"/>
        <w:outlineLvl w:val="3"/>
        <w:rPr>
          <w:b/>
          <w:bCs/>
          <w:lang w:eastAsia="en-US"/>
        </w:rPr>
      </w:pPr>
    </w:p>
    <w:p w:rsidR="00EA77B0" w:rsidRDefault="00EA77B0" w:rsidP="00EA77B0">
      <w:pPr>
        <w:keepNext/>
        <w:spacing w:line="360" w:lineRule="auto"/>
        <w:jc w:val="center"/>
        <w:outlineLvl w:val="3"/>
        <w:rPr>
          <w:b/>
          <w:bCs/>
          <w:lang w:val="en-GB" w:eastAsia="en-US"/>
        </w:rPr>
      </w:pPr>
      <w:r w:rsidRPr="001534FE">
        <w:rPr>
          <w:b/>
          <w:bCs/>
          <w:lang w:eastAsia="en-US"/>
        </w:rPr>
        <w:t>Д Е К Л А Р А Ц И Я</w:t>
      </w:r>
    </w:p>
    <w:p w:rsidR="00EA77B0" w:rsidRDefault="00EA77B0" w:rsidP="00EA77B0">
      <w:pPr>
        <w:spacing w:line="360" w:lineRule="auto"/>
        <w:jc w:val="center"/>
        <w:rPr>
          <w:lang w:eastAsia="en-US"/>
        </w:rPr>
      </w:pPr>
      <w:r w:rsidRPr="001534FE">
        <w:rPr>
          <w:lang w:eastAsia="en-US"/>
        </w:rPr>
        <w:t>по чл. 103, ал. 2 от ЗОП</w:t>
      </w:r>
    </w:p>
    <w:p w:rsidR="00EA77B0" w:rsidRDefault="00EA77B0" w:rsidP="00EA77B0">
      <w:pPr>
        <w:spacing w:line="360" w:lineRule="auto"/>
        <w:jc w:val="center"/>
        <w:rPr>
          <w:lang w:eastAsia="en-US"/>
        </w:rPr>
      </w:pPr>
    </w:p>
    <w:p w:rsidR="00EA77B0" w:rsidRPr="001534FE" w:rsidRDefault="00EA77B0" w:rsidP="00EA77B0">
      <w:pPr>
        <w:spacing w:line="360" w:lineRule="auto"/>
        <w:jc w:val="both"/>
        <w:rPr>
          <w:lang w:eastAsia="en-US"/>
        </w:rPr>
      </w:pPr>
    </w:p>
    <w:p w:rsidR="00EA77B0" w:rsidRPr="001534FE" w:rsidRDefault="00EA77B0" w:rsidP="00EA77B0">
      <w:pPr>
        <w:spacing w:line="360" w:lineRule="auto"/>
        <w:jc w:val="both"/>
        <w:rPr>
          <w:lang w:eastAsia="en-US"/>
        </w:rPr>
      </w:pPr>
      <w:r w:rsidRPr="001534FE">
        <w:rPr>
          <w:lang w:eastAsia="en-US"/>
        </w:rPr>
        <w:t>..........................................................................................................................................</w:t>
      </w:r>
    </w:p>
    <w:p w:rsidR="00EA77B0" w:rsidRPr="001534FE" w:rsidRDefault="00EA77B0" w:rsidP="00EA77B0">
      <w:pPr>
        <w:spacing w:line="360" w:lineRule="auto"/>
        <w:jc w:val="center"/>
        <w:rPr>
          <w:lang w:eastAsia="en-US"/>
        </w:rPr>
      </w:pPr>
      <w:r w:rsidRPr="001534FE">
        <w:rPr>
          <w:lang w:eastAsia="en-US"/>
        </w:rPr>
        <w:t>(име, презиме, фамилия)</w:t>
      </w:r>
    </w:p>
    <w:p w:rsidR="00EA77B0" w:rsidRPr="001534FE" w:rsidRDefault="00EA77B0" w:rsidP="00EA77B0">
      <w:pPr>
        <w:spacing w:line="360" w:lineRule="auto"/>
        <w:jc w:val="both"/>
        <w:rPr>
          <w:lang w:eastAsia="en-US"/>
        </w:rPr>
      </w:pPr>
      <w:r w:rsidRPr="001534FE">
        <w:rPr>
          <w:lang w:eastAsia="en-US"/>
        </w:rPr>
        <w:t>..........................................................................................................................................</w:t>
      </w:r>
    </w:p>
    <w:p w:rsidR="00EA77B0" w:rsidRPr="001534FE" w:rsidRDefault="00EA77B0" w:rsidP="00EA77B0">
      <w:pPr>
        <w:spacing w:line="360" w:lineRule="auto"/>
        <w:jc w:val="center"/>
        <w:rPr>
          <w:lang w:eastAsia="en-US"/>
        </w:rPr>
      </w:pPr>
      <w:r w:rsidRPr="001534FE">
        <w:rPr>
          <w:lang w:eastAsia="en-US"/>
        </w:rPr>
        <w:t>(длъжност)</w:t>
      </w:r>
    </w:p>
    <w:p w:rsidR="00EA77B0" w:rsidRPr="001534FE" w:rsidRDefault="00EA77B0" w:rsidP="00EA77B0">
      <w:pPr>
        <w:spacing w:line="360" w:lineRule="auto"/>
        <w:jc w:val="both"/>
        <w:rPr>
          <w:lang w:eastAsia="en-US"/>
        </w:rPr>
      </w:pPr>
      <w:r w:rsidRPr="001534FE">
        <w:rPr>
          <w:lang w:eastAsia="en-US"/>
        </w:rPr>
        <w:t>..........................................................................................................................................</w:t>
      </w:r>
    </w:p>
    <w:p w:rsidR="00EA77B0" w:rsidRPr="001534FE" w:rsidRDefault="00EA77B0" w:rsidP="00EA77B0">
      <w:pPr>
        <w:spacing w:line="360" w:lineRule="auto"/>
        <w:jc w:val="center"/>
        <w:rPr>
          <w:lang w:eastAsia="en-US"/>
        </w:rPr>
      </w:pPr>
      <w:r w:rsidRPr="001534FE">
        <w:rPr>
          <w:lang w:eastAsia="en-US"/>
        </w:rPr>
        <w:t>(организация)</w:t>
      </w:r>
    </w:p>
    <w:p w:rsidR="00EA77B0" w:rsidRPr="001534FE" w:rsidRDefault="00EA77B0" w:rsidP="00EA77B0">
      <w:pPr>
        <w:spacing w:line="360" w:lineRule="auto"/>
        <w:jc w:val="both"/>
        <w:rPr>
          <w:lang w:eastAsia="en-US"/>
        </w:rPr>
      </w:pPr>
    </w:p>
    <w:p w:rsidR="00EA77B0" w:rsidRPr="001534FE" w:rsidRDefault="00EA77B0" w:rsidP="00EA77B0">
      <w:pPr>
        <w:spacing w:line="360" w:lineRule="auto"/>
        <w:ind w:right="70"/>
        <w:jc w:val="both"/>
        <w:rPr>
          <w:szCs w:val="20"/>
          <w:lang w:eastAsia="en-US"/>
        </w:rPr>
      </w:pPr>
      <w:r w:rsidRPr="001534FE">
        <w:rPr>
          <w:szCs w:val="20"/>
          <w:lang w:eastAsia="en-US"/>
        </w:rPr>
        <w:tab/>
        <w:t xml:space="preserve">В качеството си на </w:t>
      </w:r>
      <w:r w:rsidRPr="001534FE">
        <w:rPr>
          <w:i/>
          <w:szCs w:val="20"/>
          <w:lang w:eastAsia="en-US"/>
        </w:rPr>
        <w:t>председател/член</w:t>
      </w:r>
      <w:r w:rsidRPr="001534FE">
        <w:rPr>
          <w:szCs w:val="20"/>
          <w:lang w:eastAsia="en-US"/>
        </w:rPr>
        <w:t xml:space="preserve"> на комисия, назначена със З</w:t>
      </w:r>
      <w:r>
        <w:rPr>
          <w:szCs w:val="20"/>
          <w:lang w:eastAsia="en-US"/>
        </w:rPr>
        <w:t>аповед № …………./………………… г. на</w:t>
      </w:r>
      <w:r>
        <w:rPr>
          <w:szCs w:val="20"/>
          <w:lang w:val="en-US" w:eastAsia="en-US"/>
        </w:rPr>
        <w:t xml:space="preserve"> </w:t>
      </w:r>
      <w:r>
        <w:rPr>
          <w:szCs w:val="20"/>
          <w:lang w:eastAsia="en-US"/>
        </w:rPr>
        <w:t>главния секретар на НАП/териториалния директор на ТД на НАП …………….</w:t>
      </w:r>
      <w:r w:rsidRPr="001534FE">
        <w:rPr>
          <w:szCs w:val="20"/>
          <w:lang w:eastAsia="en-US"/>
        </w:rPr>
        <w:t xml:space="preserve"> за </w:t>
      </w:r>
      <w:r w:rsidRPr="001352B1">
        <w:rPr>
          <w:szCs w:val="20"/>
          <w:lang w:eastAsia="en-US"/>
        </w:rPr>
        <w:t xml:space="preserve">извършване на подбор на участниците, разглеждане и оценка на получените оферти, и класиране на участниците </w:t>
      </w:r>
      <w:r>
        <w:rPr>
          <w:szCs w:val="20"/>
          <w:lang w:eastAsia="en-US"/>
        </w:rPr>
        <w:t>при</w:t>
      </w:r>
      <w:r w:rsidRPr="001352B1">
        <w:rPr>
          <w:szCs w:val="20"/>
          <w:lang w:eastAsia="en-US"/>
        </w:rPr>
        <w:t xml:space="preserve"> възлагане на обществена поръчка с предмет: </w:t>
      </w:r>
      <w:r w:rsidRPr="001534FE">
        <w:rPr>
          <w:szCs w:val="20"/>
          <w:lang w:eastAsia="en-US"/>
        </w:rPr>
        <w:t>„</w:t>
      </w:r>
      <w:r>
        <w:rPr>
          <w:szCs w:val="20"/>
          <w:lang w:eastAsia="en-US"/>
        </w:rPr>
        <w:t>………………………..</w:t>
      </w:r>
      <w:r w:rsidRPr="001534FE">
        <w:rPr>
          <w:szCs w:val="20"/>
          <w:lang w:eastAsia="en-US"/>
        </w:rPr>
        <w:t>”, въз</w:t>
      </w:r>
      <w:r>
        <w:rPr>
          <w:szCs w:val="20"/>
          <w:lang w:eastAsia="en-US"/>
        </w:rPr>
        <w:t>лагана по реда на чл. …………., ал. ……</w:t>
      </w:r>
      <w:r w:rsidRPr="001534FE">
        <w:rPr>
          <w:szCs w:val="20"/>
          <w:lang w:eastAsia="en-US"/>
        </w:rPr>
        <w:t xml:space="preserve"> от ЗОП</w:t>
      </w:r>
      <w:r>
        <w:rPr>
          <w:szCs w:val="20"/>
          <w:lang w:eastAsia="en-US"/>
        </w:rPr>
        <w:t>.</w:t>
      </w:r>
      <w:r w:rsidRPr="001534FE">
        <w:rPr>
          <w:szCs w:val="20"/>
          <w:lang w:eastAsia="en-US"/>
        </w:rPr>
        <w:t xml:space="preserve"> </w:t>
      </w:r>
    </w:p>
    <w:p w:rsidR="00A440B8" w:rsidRDefault="00A440B8" w:rsidP="00A440B8">
      <w:pPr>
        <w:spacing w:line="360" w:lineRule="auto"/>
        <w:ind w:firstLine="720"/>
        <w:jc w:val="both"/>
        <w:rPr>
          <w:b/>
          <w:lang w:eastAsia="en-US"/>
        </w:rPr>
      </w:pPr>
      <w:bookmarkStart w:id="0" w:name="_GoBack"/>
      <w:bookmarkEnd w:id="0"/>
    </w:p>
    <w:p w:rsidR="001534FE" w:rsidRPr="00EA77B0" w:rsidRDefault="001534FE" w:rsidP="001534FE">
      <w:pPr>
        <w:spacing w:line="360" w:lineRule="auto"/>
        <w:jc w:val="center"/>
        <w:rPr>
          <w:b/>
          <w:lang w:eastAsia="en-US"/>
        </w:rPr>
      </w:pPr>
      <w:r w:rsidRPr="001534FE">
        <w:rPr>
          <w:b/>
          <w:lang w:eastAsia="en-US"/>
        </w:rPr>
        <w:t xml:space="preserve">ДЕКЛАРИРАМ, </w:t>
      </w:r>
      <w:r w:rsidRPr="00EA77B0">
        <w:rPr>
          <w:b/>
          <w:lang w:eastAsia="en-US"/>
        </w:rPr>
        <w:t>ЧЕ:</w:t>
      </w:r>
    </w:p>
    <w:p w:rsidR="00A70881" w:rsidRPr="00EA77B0" w:rsidRDefault="00A70881" w:rsidP="00A440B8">
      <w:pPr>
        <w:spacing w:line="360" w:lineRule="auto"/>
        <w:ind w:firstLine="709"/>
        <w:jc w:val="both"/>
        <w:rPr>
          <w:rFonts w:eastAsia="MS ??"/>
          <w:bCs/>
          <w:color w:val="000000"/>
          <w:lang w:eastAsia="en-US"/>
        </w:rPr>
      </w:pPr>
      <w:r w:rsidRPr="00EA77B0">
        <w:rPr>
          <w:rFonts w:eastAsia="MS ??"/>
          <w:bCs/>
          <w:color w:val="000000"/>
          <w:lang w:eastAsia="en-US"/>
        </w:rPr>
        <w:t>1. Запознат/а съм с определението за „конфликт на интереси“ по § 2, т. 21 от Допълнителните разпоредби на Закона за обществените поръчки (ЗОП).</w:t>
      </w:r>
    </w:p>
    <w:p w:rsidR="00A70881" w:rsidRPr="00EA77B0" w:rsidRDefault="00A70881" w:rsidP="00A440B8">
      <w:pPr>
        <w:spacing w:line="360" w:lineRule="auto"/>
        <w:ind w:firstLine="709"/>
        <w:jc w:val="both"/>
        <w:rPr>
          <w:rFonts w:eastAsia="MS ??"/>
          <w:bCs/>
          <w:color w:val="000000"/>
          <w:lang w:eastAsia="en-US"/>
        </w:rPr>
      </w:pPr>
    </w:p>
    <w:p w:rsidR="00A70881" w:rsidRPr="00A70881" w:rsidRDefault="00A70881" w:rsidP="00A440B8">
      <w:pPr>
        <w:spacing w:line="360" w:lineRule="auto"/>
        <w:ind w:firstLine="709"/>
        <w:jc w:val="both"/>
        <w:rPr>
          <w:rFonts w:eastAsia="MS ??"/>
          <w:bCs/>
          <w:color w:val="000000"/>
          <w:lang w:eastAsia="en-US"/>
        </w:rPr>
      </w:pPr>
      <w:r w:rsidRPr="00EA77B0">
        <w:rPr>
          <w:rFonts w:eastAsia="MS ??"/>
          <w:bCs/>
          <w:color w:val="000000"/>
          <w:lang w:eastAsia="en-US"/>
        </w:rPr>
        <w:t>2. Не съм в конфликт на интереси по смисъла на § 2, т. 21 от ДР на ЗОП с участниците в обществената поръчка, както и с лицата по чл. 54, ал. 2 и ал. 3 от ЗОП на участниците.</w:t>
      </w:r>
      <w:r w:rsidRPr="00A70881">
        <w:rPr>
          <w:rFonts w:eastAsia="MS ??"/>
          <w:bCs/>
          <w:color w:val="000000"/>
          <w:lang w:eastAsia="en-US"/>
        </w:rPr>
        <w:t xml:space="preserve">   </w:t>
      </w:r>
    </w:p>
    <w:p w:rsidR="00A70881" w:rsidRPr="00A70881" w:rsidRDefault="00A70881" w:rsidP="00A440B8">
      <w:pPr>
        <w:spacing w:line="360" w:lineRule="auto"/>
        <w:ind w:firstLine="709"/>
        <w:jc w:val="both"/>
        <w:rPr>
          <w:rFonts w:eastAsia="MS ??"/>
          <w:bCs/>
          <w:color w:val="000000"/>
          <w:lang w:eastAsia="en-US"/>
        </w:rPr>
      </w:pPr>
    </w:p>
    <w:p w:rsidR="00A70881" w:rsidRPr="00A70881" w:rsidRDefault="00A70881" w:rsidP="00A440B8">
      <w:pPr>
        <w:spacing w:line="360" w:lineRule="auto"/>
        <w:ind w:firstLine="709"/>
        <w:jc w:val="both"/>
        <w:rPr>
          <w:rFonts w:eastAsia="MS ??"/>
          <w:bCs/>
          <w:color w:val="000000"/>
          <w:lang w:eastAsia="en-US"/>
        </w:rPr>
      </w:pPr>
      <w:r w:rsidRPr="00A70881">
        <w:rPr>
          <w:rFonts w:eastAsia="MS ??"/>
          <w:bCs/>
          <w:color w:val="000000"/>
          <w:lang w:eastAsia="en-US"/>
        </w:rPr>
        <w:t>3. Запознат/а съм със задължението си да си направя самоотвод в случаите по чл. 51, ал. 9 от Правилника за прилагане на Закона за обществените поръчки (ППЗОП).</w:t>
      </w:r>
    </w:p>
    <w:p w:rsidR="00A70881" w:rsidRPr="00A70881" w:rsidRDefault="00A70881" w:rsidP="00A440B8">
      <w:pPr>
        <w:spacing w:line="360" w:lineRule="auto"/>
        <w:ind w:firstLine="709"/>
        <w:jc w:val="both"/>
        <w:rPr>
          <w:rFonts w:eastAsia="MS ??"/>
          <w:bCs/>
          <w:color w:val="000000"/>
          <w:lang w:eastAsia="en-US"/>
        </w:rPr>
      </w:pPr>
    </w:p>
    <w:p w:rsidR="00A70881" w:rsidRPr="00A70881" w:rsidRDefault="00A70881" w:rsidP="00A440B8">
      <w:pPr>
        <w:spacing w:line="360" w:lineRule="auto"/>
        <w:ind w:firstLine="709"/>
        <w:jc w:val="both"/>
        <w:rPr>
          <w:rFonts w:eastAsia="MS ??"/>
          <w:bCs/>
          <w:color w:val="000000"/>
          <w:lang w:eastAsia="en-US"/>
        </w:rPr>
      </w:pPr>
      <w:r w:rsidRPr="00A70881">
        <w:rPr>
          <w:rFonts w:eastAsia="MS ??"/>
          <w:bCs/>
          <w:color w:val="000000"/>
          <w:lang w:eastAsia="en-US"/>
        </w:rPr>
        <w:t xml:space="preserve">4. Съм запознат/а със задължението си по чл. 51, ал. 13 от ППЗОП да пазя в тайна всички обстоятелства, които съм узнал/а във връзка със своята работа в комисията, включително да опазвам документите от неправомерен достъп. </w:t>
      </w:r>
    </w:p>
    <w:p w:rsidR="00A70881" w:rsidRPr="00A70881" w:rsidRDefault="00A70881" w:rsidP="00A440B8">
      <w:pPr>
        <w:spacing w:line="360" w:lineRule="auto"/>
        <w:ind w:firstLine="709"/>
        <w:jc w:val="both"/>
        <w:rPr>
          <w:rFonts w:eastAsia="MS ??"/>
          <w:bCs/>
          <w:color w:val="000000"/>
          <w:lang w:eastAsia="en-US"/>
        </w:rPr>
      </w:pPr>
    </w:p>
    <w:p w:rsidR="00A70881" w:rsidRPr="00A70881" w:rsidRDefault="00A70881" w:rsidP="00A440B8">
      <w:pPr>
        <w:spacing w:line="360" w:lineRule="auto"/>
        <w:ind w:firstLine="709"/>
        <w:jc w:val="both"/>
        <w:rPr>
          <w:rFonts w:eastAsia="MS ??"/>
          <w:bCs/>
          <w:color w:val="000000"/>
          <w:lang w:eastAsia="en-US"/>
        </w:rPr>
      </w:pPr>
      <w:r w:rsidRPr="00A70881">
        <w:rPr>
          <w:rFonts w:eastAsia="MS ??"/>
          <w:bCs/>
          <w:color w:val="000000"/>
          <w:lang w:eastAsia="en-US"/>
        </w:rPr>
        <w:t xml:space="preserve">5. В случай на настъпване на обстоятелства по чл. 52, ал. 2 от ППЗОП незабавно да уведомя възложителя. </w:t>
      </w:r>
    </w:p>
    <w:p w:rsidR="00A70881" w:rsidRPr="00A70881" w:rsidRDefault="00A70881" w:rsidP="00A440B8">
      <w:pPr>
        <w:spacing w:line="360" w:lineRule="auto"/>
        <w:ind w:firstLine="709"/>
        <w:jc w:val="both"/>
        <w:rPr>
          <w:rFonts w:eastAsia="MS ??"/>
          <w:bCs/>
          <w:color w:val="000000"/>
          <w:lang w:eastAsia="en-US"/>
        </w:rPr>
      </w:pPr>
    </w:p>
    <w:p w:rsidR="00A70881" w:rsidRPr="00A70881" w:rsidRDefault="00A70881" w:rsidP="00A70881">
      <w:pPr>
        <w:ind w:firstLine="708"/>
        <w:jc w:val="both"/>
        <w:rPr>
          <w:rFonts w:eastAsia="MS ??"/>
          <w:bCs/>
          <w:i/>
          <w:iCs/>
          <w:color w:val="000000"/>
          <w:lang w:eastAsia="en-US"/>
        </w:rPr>
      </w:pPr>
      <w:r w:rsidRPr="00A70881">
        <w:rPr>
          <w:rFonts w:eastAsia="MS ??"/>
          <w:bCs/>
          <w:i/>
          <w:iCs/>
          <w:color w:val="000000"/>
          <w:lang w:eastAsia="en-US"/>
        </w:rPr>
        <w:t xml:space="preserve">Известно ми е, че за неверни данни нося наказателна отговорност по чл. 313 от Наказателния кодекс. </w:t>
      </w:r>
    </w:p>
    <w:p w:rsidR="001534FE" w:rsidRPr="00963DF7" w:rsidRDefault="001534FE" w:rsidP="001534FE">
      <w:pPr>
        <w:tabs>
          <w:tab w:val="num" w:pos="1800"/>
        </w:tabs>
        <w:spacing w:line="360" w:lineRule="auto"/>
        <w:jc w:val="both"/>
        <w:rPr>
          <w:lang w:eastAsia="en-US"/>
        </w:rPr>
      </w:pPr>
    </w:p>
    <w:p w:rsidR="001534FE" w:rsidRPr="00963DF7" w:rsidRDefault="001534FE" w:rsidP="001534FE">
      <w:pPr>
        <w:tabs>
          <w:tab w:val="num" w:pos="360"/>
        </w:tabs>
        <w:spacing w:line="360" w:lineRule="auto"/>
        <w:jc w:val="both"/>
        <w:rPr>
          <w:lang w:eastAsia="en-US"/>
        </w:rPr>
      </w:pPr>
      <w:r w:rsidRPr="00963DF7">
        <w:rPr>
          <w:lang w:eastAsia="en-US"/>
        </w:rPr>
        <w:tab/>
      </w:r>
      <w:r w:rsidRPr="00963DF7">
        <w:rPr>
          <w:lang w:eastAsia="en-US"/>
        </w:rPr>
        <w:tab/>
        <w:t xml:space="preserve"> </w:t>
      </w:r>
    </w:p>
    <w:p w:rsidR="001534FE" w:rsidRPr="00963DF7" w:rsidRDefault="001534FE" w:rsidP="001534FE">
      <w:pPr>
        <w:spacing w:line="360" w:lineRule="auto"/>
        <w:jc w:val="both"/>
        <w:rPr>
          <w:lang w:eastAsia="en-US"/>
        </w:rPr>
      </w:pPr>
    </w:p>
    <w:p w:rsidR="00FC7D57" w:rsidRPr="001534FE" w:rsidRDefault="00FC7D57" w:rsidP="001534FE">
      <w:pPr>
        <w:spacing w:line="360" w:lineRule="auto"/>
        <w:jc w:val="both"/>
        <w:rPr>
          <w:lang w:eastAsia="en-US"/>
        </w:rPr>
      </w:pPr>
    </w:p>
    <w:p w:rsidR="001534FE" w:rsidRPr="001534FE" w:rsidRDefault="001534FE" w:rsidP="001534FE">
      <w:pPr>
        <w:spacing w:line="360" w:lineRule="auto"/>
        <w:jc w:val="both"/>
        <w:rPr>
          <w:b/>
          <w:lang w:eastAsia="en-US"/>
        </w:rPr>
      </w:pPr>
      <w:r w:rsidRPr="001534FE">
        <w:rPr>
          <w:b/>
          <w:lang w:eastAsia="en-US"/>
        </w:rPr>
        <w:t>Д</w:t>
      </w:r>
      <w:r w:rsidR="00EA77B0">
        <w:rPr>
          <w:b/>
          <w:lang w:eastAsia="en-US"/>
        </w:rPr>
        <w:t>ата: ………</w:t>
      </w:r>
      <w:r w:rsidR="006C2BC5">
        <w:rPr>
          <w:b/>
          <w:lang w:eastAsia="en-US"/>
        </w:rPr>
        <w:t>.20</w:t>
      </w:r>
      <w:r w:rsidR="00EA77B0">
        <w:rPr>
          <w:b/>
          <w:lang w:eastAsia="en-US"/>
        </w:rPr>
        <w:t>…..</w:t>
      </w:r>
      <w:r w:rsidRPr="001534FE">
        <w:rPr>
          <w:b/>
          <w:lang w:eastAsia="en-US"/>
        </w:rPr>
        <w:t xml:space="preserve"> г.</w:t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="00A440B8">
        <w:rPr>
          <w:b/>
          <w:lang w:eastAsia="en-US"/>
        </w:rPr>
        <w:tab/>
      </w:r>
      <w:r w:rsidRPr="001534FE">
        <w:rPr>
          <w:b/>
          <w:lang w:eastAsia="en-US"/>
        </w:rPr>
        <w:t>Подпис........................</w:t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  <w:r w:rsidRPr="001534FE">
        <w:rPr>
          <w:b/>
          <w:lang w:eastAsia="en-US"/>
        </w:rPr>
        <w:tab/>
      </w:r>
    </w:p>
    <w:sectPr w:rsidR="001534FE" w:rsidRPr="001534FE" w:rsidSect="00FC7D57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FAA" w:rsidRDefault="004B3FAA" w:rsidP="001534FE">
      <w:r>
        <w:separator/>
      </w:r>
    </w:p>
  </w:endnote>
  <w:endnote w:type="continuationSeparator" w:id="0">
    <w:p w:rsidR="004B3FAA" w:rsidRDefault="004B3FAA" w:rsidP="0015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FAA" w:rsidRDefault="004B3FAA" w:rsidP="001534FE">
      <w:r>
        <w:separator/>
      </w:r>
    </w:p>
  </w:footnote>
  <w:footnote w:type="continuationSeparator" w:id="0">
    <w:p w:rsidR="004B3FAA" w:rsidRDefault="004B3FAA" w:rsidP="0015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15895"/>
    <w:multiLevelType w:val="hybridMultilevel"/>
    <w:tmpl w:val="7B447ECA"/>
    <w:lvl w:ilvl="0" w:tplc="4B8495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4FE"/>
    <w:rsid w:val="0005331A"/>
    <w:rsid w:val="0008553B"/>
    <w:rsid w:val="0009214C"/>
    <w:rsid w:val="000A6C53"/>
    <w:rsid w:val="000C6671"/>
    <w:rsid w:val="001534FE"/>
    <w:rsid w:val="001D0EC9"/>
    <w:rsid w:val="001D271E"/>
    <w:rsid w:val="001E314C"/>
    <w:rsid w:val="001F6ADA"/>
    <w:rsid w:val="00233D42"/>
    <w:rsid w:val="00244D80"/>
    <w:rsid w:val="0028765D"/>
    <w:rsid w:val="002B4DBD"/>
    <w:rsid w:val="002F1A93"/>
    <w:rsid w:val="0036606C"/>
    <w:rsid w:val="00386825"/>
    <w:rsid w:val="003B5BDD"/>
    <w:rsid w:val="004B3FAA"/>
    <w:rsid w:val="004C20E0"/>
    <w:rsid w:val="004E2101"/>
    <w:rsid w:val="004F42A1"/>
    <w:rsid w:val="005054D2"/>
    <w:rsid w:val="005563C9"/>
    <w:rsid w:val="005C7CC2"/>
    <w:rsid w:val="00605F03"/>
    <w:rsid w:val="00645FBB"/>
    <w:rsid w:val="006651D9"/>
    <w:rsid w:val="006C2BC5"/>
    <w:rsid w:val="006D4323"/>
    <w:rsid w:val="006F366A"/>
    <w:rsid w:val="006F73EC"/>
    <w:rsid w:val="007109B6"/>
    <w:rsid w:val="00786281"/>
    <w:rsid w:val="007B1292"/>
    <w:rsid w:val="007E64A5"/>
    <w:rsid w:val="00821DAA"/>
    <w:rsid w:val="00835BA8"/>
    <w:rsid w:val="00876830"/>
    <w:rsid w:val="008B0785"/>
    <w:rsid w:val="00906EA9"/>
    <w:rsid w:val="00910778"/>
    <w:rsid w:val="0093142D"/>
    <w:rsid w:val="00963DF7"/>
    <w:rsid w:val="009A0923"/>
    <w:rsid w:val="00A06930"/>
    <w:rsid w:val="00A440B8"/>
    <w:rsid w:val="00A60836"/>
    <w:rsid w:val="00A70881"/>
    <w:rsid w:val="00A912C9"/>
    <w:rsid w:val="00AD1E32"/>
    <w:rsid w:val="00AE5D90"/>
    <w:rsid w:val="00B41CA0"/>
    <w:rsid w:val="00B45449"/>
    <w:rsid w:val="00BA4236"/>
    <w:rsid w:val="00BC0EDC"/>
    <w:rsid w:val="00C405B3"/>
    <w:rsid w:val="00C85617"/>
    <w:rsid w:val="00CA3124"/>
    <w:rsid w:val="00CB6556"/>
    <w:rsid w:val="00D455CE"/>
    <w:rsid w:val="00D54A38"/>
    <w:rsid w:val="00D8027F"/>
    <w:rsid w:val="00DA7FAD"/>
    <w:rsid w:val="00DC4F01"/>
    <w:rsid w:val="00E97609"/>
    <w:rsid w:val="00EA77B0"/>
    <w:rsid w:val="00ED4945"/>
    <w:rsid w:val="00F62867"/>
    <w:rsid w:val="00F97AAB"/>
    <w:rsid w:val="00FC1857"/>
    <w:rsid w:val="00FC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CC0F1"/>
  <w15:docId w15:val="{05A6AEC2-46CD-4D0E-98C3-5093C4BA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1534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34FE"/>
    <w:rPr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534FE"/>
    <w:rPr>
      <w:lang w:val="en-GB" w:eastAsia="en-US"/>
    </w:rPr>
  </w:style>
  <w:style w:type="paragraph" w:styleId="FootnoteText">
    <w:name w:val="footnote text"/>
    <w:basedOn w:val="Normal"/>
    <w:link w:val="FootnoteTextChar"/>
    <w:rsid w:val="001534FE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534FE"/>
    <w:rPr>
      <w:lang w:val="en-GB" w:eastAsia="en-US"/>
    </w:rPr>
  </w:style>
  <w:style w:type="character" w:styleId="FootnoteReference">
    <w:name w:val="footnote reference"/>
    <w:rsid w:val="001534FE"/>
    <w:rPr>
      <w:vertAlign w:val="superscript"/>
    </w:rPr>
  </w:style>
  <w:style w:type="paragraph" w:styleId="BalloonText">
    <w:name w:val="Balloon Text"/>
    <w:basedOn w:val="Normal"/>
    <w:link w:val="BalloonTextChar"/>
    <w:rsid w:val="001534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34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1E3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AE5D90"/>
    <w:pPr>
      <w:suppressAutoHyphens/>
      <w:ind w:right="-154" w:firstLine="720"/>
      <w:jc w:val="both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AE5D90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9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ТОШКОВА МАРГИТИНА-ПЕТРОВА</dc:creator>
  <cp:lastModifiedBy>ВАЛЕНТИНА ИВАНОВА ИВАНОВА-ВЪЛКАНОВА</cp:lastModifiedBy>
  <cp:revision>2</cp:revision>
  <cp:lastPrinted>2020-10-27T13:53:00Z</cp:lastPrinted>
  <dcterms:created xsi:type="dcterms:W3CDTF">2021-05-19T07:57:00Z</dcterms:created>
  <dcterms:modified xsi:type="dcterms:W3CDTF">2021-05-19T07:57:00Z</dcterms:modified>
</cp:coreProperties>
</file>